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83459">
        <w:trPr>
          <w:cantSplit/>
        </w:trPr>
        <w:tc>
          <w:tcPr>
            <w:tcW w:w="8856" w:type="dxa"/>
            <w:gridSpan w:val="6"/>
          </w:tcPr>
          <w:p w:rsidR="00583459" w:rsidRDefault="00583459">
            <w:pPr>
              <w:rPr>
                <w:rFonts w:ascii="Arial" w:hAnsi="Arial"/>
                <w:lang w:val="en-GB"/>
              </w:rPr>
            </w:pPr>
            <w:r>
              <w:rPr>
                <w:rFonts w:ascii="Arial" w:hAnsi="Arial"/>
                <w:lang w:val="en-GB"/>
              </w:rPr>
              <w:t xml:space="preserve"> </w:t>
            </w:r>
          </w:p>
          <w:p w:rsidR="00583459" w:rsidRDefault="0058345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83459" w:rsidRDefault="00583459">
            <w:pPr>
              <w:rPr>
                <w:rFonts w:ascii="Arial" w:hAnsi="Arial"/>
                <w:b/>
                <w:sz w:val="28"/>
                <w:lang w:val="en-GB"/>
              </w:rPr>
            </w:pPr>
          </w:p>
          <w:p w:rsidR="00583459" w:rsidRDefault="0058345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3459" w:rsidRDefault="00583459">
            <w:pPr>
              <w:tabs>
                <w:tab w:val="center" w:pos="4560"/>
              </w:tabs>
              <w:rPr>
                <w:rFonts w:ascii="Arial" w:hAnsi="Arial"/>
                <w:lang w:val="en-GB"/>
              </w:rPr>
            </w:pPr>
          </w:p>
          <w:p w:rsidR="00583459" w:rsidRDefault="00F308C1">
            <w:pPr>
              <w:jc w:val="center"/>
              <w:rPr>
                <w:rFonts w:ascii="Arial" w:hAnsi="Arial"/>
              </w:rPr>
            </w:pPr>
            <w:r w:rsidRPr="00F308C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583459" w:rsidRDefault="00583459">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583459" w:rsidRDefault="00583459">
            <w:pPr>
              <w:jc w:val="center"/>
              <w:rPr>
                <w:rFonts w:ascii="Arial" w:hAnsi="Arial"/>
                <w:lang w:val="en-GB"/>
              </w:rPr>
            </w:pPr>
          </w:p>
          <w:p w:rsidR="00583459" w:rsidRDefault="00583459">
            <w:pPr>
              <w:jc w:val="center"/>
              <w:rPr>
                <w:rFonts w:ascii="Arial" w:hAnsi="Arial"/>
                <w:lang w:val="en-GB"/>
              </w:rPr>
            </w:pPr>
          </w:p>
          <w:p w:rsidR="00583459" w:rsidRDefault="009B7454">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r w:rsidR="004C1502">
              <w:rPr>
                <w:rFonts w:ascii="Arial" w:hAnsi="Arial"/>
              </w:rPr>
              <w:t>, Safety and Equipment</w:t>
            </w:r>
          </w:p>
          <w:p w:rsidR="00583459" w:rsidRDefault="00583459">
            <w:pPr>
              <w:rPr>
                <w:rFonts w:ascii="Arial" w:hAnsi="Arial"/>
              </w:rPr>
            </w:pPr>
          </w:p>
        </w:tc>
      </w:tr>
      <w:tr w:rsidR="00583459">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r>
              <w:rPr>
                <w:rFonts w:ascii="Arial" w:hAnsi="Arial"/>
              </w:rPr>
              <w:t>FDS</w:t>
            </w:r>
            <w:r w:rsidR="00583459">
              <w:rPr>
                <w:rFonts w:ascii="Arial" w:hAnsi="Arial"/>
              </w:rPr>
              <w:t>127</w:t>
            </w:r>
          </w:p>
          <w:p w:rsidR="00583459" w:rsidRDefault="00583459">
            <w:pPr>
              <w:rPr>
                <w:rFonts w:ascii="Arial" w:hAnsi="Arial"/>
              </w:rPr>
            </w:pPr>
          </w:p>
        </w:tc>
        <w:tc>
          <w:tcPr>
            <w:tcW w:w="1701" w:type="dxa"/>
          </w:tcPr>
          <w:p w:rsidR="00583459" w:rsidRDefault="00583459">
            <w:pPr>
              <w:rPr>
                <w:rFonts w:ascii="Arial" w:hAnsi="Arial"/>
                <w:b/>
              </w:rPr>
            </w:pPr>
            <w:r>
              <w:rPr>
                <w:rFonts w:ascii="Arial" w:hAnsi="Arial"/>
                <w:b/>
                <w:lang w:val="en-GB"/>
              </w:rPr>
              <w:t>SEMESTER:</w:t>
            </w:r>
          </w:p>
        </w:tc>
        <w:tc>
          <w:tcPr>
            <w:tcW w:w="1235" w:type="dxa"/>
            <w:gridSpan w:val="2"/>
          </w:tcPr>
          <w:p w:rsidR="00583459" w:rsidRDefault="00583459">
            <w:pPr>
              <w:rPr>
                <w:rFonts w:ascii="Arial" w:hAnsi="Arial"/>
              </w:rPr>
            </w:pPr>
            <w:r>
              <w:rPr>
                <w:rFonts w:ascii="Arial" w:hAnsi="Arial"/>
              </w:rPr>
              <w:t>ONE</w:t>
            </w:r>
          </w:p>
        </w:tc>
      </w:tr>
      <w:tr w:rsidR="00583459">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583459" w:rsidRDefault="00583459">
            <w:pPr>
              <w:rPr>
                <w:rFonts w:ascii="Arial" w:hAnsi="Arial"/>
              </w:rPr>
            </w:pPr>
            <w:r>
              <w:rPr>
                <w:rFonts w:ascii="Arial" w:hAnsi="Arial"/>
              </w:rPr>
              <w:t>C</w:t>
            </w:r>
            <w:r w:rsidR="00C23EEF">
              <w:rPr>
                <w:rFonts w:ascii="Arial" w:hAnsi="Arial"/>
              </w:rPr>
              <w:t xml:space="preserve">ulinary Skills – Chef Training </w:t>
            </w:r>
          </w:p>
          <w:p w:rsidR="00154B81" w:rsidRDefault="00154B81">
            <w:pPr>
              <w:rPr>
                <w:rFonts w:ascii="Arial" w:hAnsi="Arial"/>
              </w:rPr>
            </w:pPr>
            <w:r>
              <w:rPr>
                <w:rFonts w:ascii="Arial" w:hAnsi="Arial"/>
              </w:rPr>
              <w:t>C</w:t>
            </w:r>
            <w:r w:rsidR="00C23EEF">
              <w:rPr>
                <w:rFonts w:ascii="Arial" w:hAnsi="Arial"/>
              </w:rPr>
              <w:t>ulinary Management</w:t>
            </w:r>
          </w:p>
          <w:p w:rsidR="00154B81" w:rsidRDefault="00154B81">
            <w:pPr>
              <w:rPr>
                <w:rFonts w:ascii="Arial" w:hAnsi="Arial"/>
              </w:rPr>
            </w:pPr>
            <w:r>
              <w:rPr>
                <w:rFonts w:ascii="Arial" w:hAnsi="Arial"/>
              </w:rPr>
              <w:t>C</w:t>
            </w:r>
            <w:r w:rsidR="00C23EEF">
              <w:rPr>
                <w:rFonts w:ascii="Arial" w:hAnsi="Arial"/>
              </w:rPr>
              <w:t>ook Apprentice</w:t>
            </w:r>
          </w:p>
          <w:p w:rsidR="00C23EEF" w:rsidRDefault="00C23EEF">
            <w:pPr>
              <w:rPr>
                <w:rFonts w:ascii="Arial" w:hAnsi="Arial"/>
              </w:rPr>
            </w:pPr>
          </w:p>
        </w:tc>
      </w:tr>
      <w:tr w:rsidR="00656E32">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656E32" w:rsidRDefault="00656E32">
            <w:pPr>
              <w:rPr>
                <w:rFonts w:ascii="Arial" w:hAnsi="Arial"/>
              </w:rPr>
            </w:pPr>
          </w:p>
        </w:tc>
        <w:tc>
          <w:tcPr>
            <w:tcW w:w="6338" w:type="dxa"/>
            <w:gridSpan w:val="5"/>
          </w:tcPr>
          <w:p w:rsidR="00F85CC8" w:rsidRPr="000038A6" w:rsidRDefault="00F85CC8" w:rsidP="00F85CC8">
            <w:pPr>
              <w:pStyle w:val="Heading4"/>
              <w:rPr>
                <w:lang w:val="de-DE"/>
              </w:rPr>
            </w:pPr>
            <w:r w:rsidRPr="000038A6">
              <w:rPr>
                <w:lang w:val="de-DE"/>
              </w:rPr>
              <w:t>PETER E GRAF    M.B.A., WACS G.M.C.</w:t>
            </w:r>
          </w:p>
          <w:p w:rsidR="00656E32" w:rsidRPr="000038A6" w:rsidRDefault="00656E32" w:rsidP="00F85CC8">
            <w:pPr>
              <w:pStyle w:val="Heading4"/>
              <w:rPr>
                <w:rFonts w:ascii="Arial" w:hAnsi="Arial"/>
              </w:rPr>
            </w:pPr>
          </w:p>
        </w:tc>
      </w:tr>
      <w:tr w:rsidR="00656E32">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460" w:type="dxa"/>
          </w:tcPr>
          <w:p w:rsidR="00656E32" w:rsidRDefault="00F85CC8">
            <w:pPr>
              <w:rPr>
                <w:rFonts w:ascii="Arial" w:hAnsi="Arial"/>
              </w:rPr>
            </w:pPr>
            <w:r>
              <w:rPr>
                <w:rFonts w:ascii="Arial" w:hAnsi="Arial"/>
              </w:rPr>
              <w:t>May 2009</w:t>
            </w:r>
          </w:p>
          <w:p w:rsidR="00656E32" w:rsidRDefault="00656E32">
            <w:pPr>
              <w:rPr>
                <w:rFonts w:ascii="Arial" w:hAnsi="Arial"/>
              </w:rPr>
            </w:pPr>
          </w:p>
        </w:tc>
        <w:tc>
          <w:tcPr>
            <w:tcW w:w="3690" w:type="dxa"/>
            <w:gridSpan w:val="3"/>
          </w:tcPr>
          <w:p w:rsidR="00656E32" w:rsidRDefault="00656E32">
            <w:pPr>
              <w:rPr>
                <w:rFonts w:ascii="Arial" w:hAnsi="Arial"/>
              </w:rPr>
            </w:pPr>
            <w:r>
              <w:rPr>
                <w:rFonts w:ascii="Arial" w:hAnsi="Arial"/>
                <w:b/>
                <w:lang w:val="en-GB"/>
              </w:rPr>
              <w:t>PREVIOUS OUTLINE DATED:</w:t>
            </w:r>
          </w:p>
        </w:tc>
        <w:tc>
          <w:tcPr>
            <w:tcW w:w="1188" w:type="dxa"/>
          </w:tcPr>
          <w:p w:rsidR="00656E32" w:rsidRDefault="00F85CC8">
            <w:pPr>
              <w:rPr>
                <w:rFonts w:ascii="Arial" w:hAnsi="Arial"/>
              </w:rPr>
            </w:pPr>
            <w:r>
              <w:rPr>
                <w:rFonts w:ascii="Arial" w:hAnsi="Arial"/>
              </w:rPr>
              <w:t xml:space="preserve">June </w:t>
            </w:r>
          </w:p>
          <w:p w:rsidR="00656E32" w:rsidRDefault="00F85CC8">
            <w:pPr>
              <w:rPr>
                <w:rFonts w:ascii="Arial" w:hAnsi="Arial"/>
              </w:rPr>
            </w:pPr>
            <w:r>
              <w:rPr>
                <w:rFonts w:ascii="Arial" w:hAnsi="Arial"/>
              </w:rPr>
              <w:t>2008</w:t>
            </w:r>
          </w:p>
        </w:tc>
      </w:tr>
      <w:tr w:rsidR="00656E32">
        <w:trPr>
          <w:cantSplit/>
        </w:trPr>
        <w:tc>
          <w:tcPr>
            <w:tcW w:w="2518" w:type="dxa"/>
          </w:tcPr>
          <w:p w:rsidR="00656E32" w:rsidRDefault="00656E32">
            <w:pPr>
              <w:rPr>
                <w:rFonts w:ascii="Arial" w:hAnsi="Arial"/>
              </w:rPr>
            </w:pPr>
            <w:r>
              <w:rPr>
                <w:rFonts w:ascii="Arial" w:hAnsi="Arial"/>
                <w:b/>
                <w:lang w:val="en-GB"/>
              </w:rPr>
              <w:t>APPROVED:</w:t>
            </w:r>
          </w:p>
        </w:tc>
        <w:tc>
          <w:tcPr>
            <w:tcW w:w="5150" w:type="dxa"/>
            <w:gridSpan w:val="4"/>
          </w:tcPr>
          <w:p w:rsidR="00656E32" w:rsidRDefault="00C45525">
            <w:pPr>
              <w:jc w:val="center"/>
              <w:rPr>
                <w:rFonts w:ascii="Arial" w:hAnsi="Arial"/>
              </w:rPr>
            </w:pPr>
            <w:r>
              <w:rPr>
                <w:rFonts w:ascii="Arial" w:hAnsi="Arial"/>
              </w:rPr>
              <w:t>“Penny Perrier”</w:t>
            </w:r>
          </w:p>
        </w:tc>
        <w:tc>
          <w:tcPr>
            <w:tcW w:w="1188" w:type="dxa"/>
          </w:tcPr>
          <w:p w:rsidR="00656E32" w:rsidRDefault="00C45525">
            <w:pPr>
              <w:rPr>
                <w:rFonts w:ascii="Arial" w:hAnsi="Arial"/>
              </w:rPr>
            </w:pPr>
            <w:r>
              <w:rPr>
                <w:rFonts w:ascii="Arial" w:hAnsi="Arial"/>
              </w:rPr>
              <w:t>May 14/09</w:t>
            </w:r>
          </w:p>
        </w:tc>
      </w:tr>
      <w:tr w:rsidR="00656E32">
        <w:trPr>
          <w:cantSplit/>
        </w:trPr>
        <w:tc>
          <w:tcPr>
            <w:tcW w:w="2518" w:type="dxa"/>
          </w:tcPr>
          <w:p w:rsidR="00656E32" w:rsidRDefault="00656E32">
            <w:pPr>
              <w:rPr>
                <w:rFonts w:ascii="Arial" w:hAnsi="Arial"/>
              </w:rPr>
            </w:pPr>
          </w:p>
        </w:tc>
        <w:tc>
          <w:tcPr>
            <w:tcW w:w="5150" w:type="dxa"/>
            <w:gridSpan w:val="4"/>
          </w:tcPr>
          <w:p w:rsidR="00656E32" w:rsidRDefault="00656E32">
            <w:pPr>
              <w:pStyle w:val="Heading2"/>
              <w:rPr>
                <w:rFonts w:ascii="Arial" w:hAnsi="Arial"/>
                <w:lang w:val="en-US"/>
              </w:rPr>
            </w:pPr>
            <w:r>
              <w:rPr>
                <w:rFonts w:ascii="Arial" w:hAnsi="Arial"/>
                <w:lang w:val="en-US"/>
              </w:rPr>
              <w:t>__________________________________</w:t>
            </w:r>
          </w:p>
          <w:p w:rsidR="00656E32" w:rsidRDefault="004936DD">
            <w:pPr>
              <w:pStyle w:val="Heading2"/>
              <w:rPr>
                <w:rFonts w:ascii="Arial" w:hAnsi="Arial"/>
                <w:lang w:val="en-US"/>
              </w:rPr>
            </w:pPr>
            <w:r>
              <w:rPr>
                <w:rFonts w:ascii="Arial" w:hAnsi="Arial"/>
                <w:lang w:val="en-US"/>
              </w:rPr>
              <w:t>CHAIR</w:t>
            </w:r>
          </w:p>
        </w:tc>
        <w:tc>
          <w:tcPr>
            <w:tcW w:w="1188" w:type="dxa"/>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trPr>
          <w:cantSplit/>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tc>
      </w:tr>
      <w:tr w:rsidR="00656E32">
        <w:trPr>
          <w:cantSplit/>
        </w:trPr>
        <w:tc>
          <w:tcPr>
            <w:tcW w:w="8856" w:type="dxa"/>
            <w:gridSpan w:val="6"/>
          </w:tcPr>
          <w:p w:rsidR="00656E32" w:rsidRDefault="00656E32" w:rsidP="009D37C3">
            <w:pPr>
              <w:pStyle w:val="Heading2"/>
              <w:tabs>
                <w:tab w:val="center" w:pos="4560"/>
              </w:tabs>
              <w:rPr>
                <w:rFonts w:ascii="Arial" w:hAnsi="Arial"/>
              </w:rPr>
            </w:pPr>
            <w:r>
              <w:rPr>
                <w:rFonts w:ascii="Arial" w:hAnsi="Arial"/>
              </w:rPr>
              <w:t>Copyright ©</w:t>
            </w:r>
            <w:r w:rsidRPr="00B835FC">
              <w:rPr>
                <w:rFonts w:ascii="Arial" w:hAnsi="Arial"/>
              </w:rPr>
              <w:t>200</w:t>
            </w:r>
            <w:r w:rsidR="004936DD">
              <w:rPr>
                <w:rFonts w:ascii="Arial" w:hAnsi="Arial"/>
              </w:rPr>
              <w:t>9</w:t>
            </w:r>
            <w:r>
              <w:rPr>
                <w:rFonts w:ascii="Arial" w:hAnsi="Arial"/>
              </w:rPr>
              <w:t xml:space="preserve"> The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trPr>
          <w:cantSplit/>
        </w:trPr>
        <w:tc>
          <w:tcPr>
            <w:tcW w:w="8856" w:type="dxa"/>
            <w:gridSpan w:val="6"/>
          </w:tcPr>
          <w:p w:rsidR="00656E32" w:rsidRDefault="00656E32" w:rsidP="009D37C3">
            <w:pPr>
              <w:pStyle w:val="Heading2"/>
              <w:tabs>
                <w:tab w:val="center" w:pos="4560"/>
              </w:tabs>
              <w:rPr>
                <w:rFonts w:ascii="Arial" w:hAnsi="Arial"/>
                <w:b w:val="0"/>
              </w:rPr>
            </w:pPr>
            <w:r>
              <w:rPr>
                <w:rFonts w:ascii="Arial" w:hAnsi="Arial"/>
                <w:b w:val="0"/>
                <w:i/>
              </w:rPr>
              <w:t>For additional information, please contact</w:t>
            </w:r>
          </w:p>
        </w:tc>
      </w:tr>
      <w:tr w:rsidR="00656E32">
        <w:trPr>
          <w:cantSplit/>
        </w:trPr>
        <w:tc>
          <w:tcPr>
            <w:tcW w:w="8856" w:type="dxa"/>
            <w:gridSpan w:val="6"/>
          </w:tcPr>
          <w:p w:rsidR="00656E32" w:rsidRDefault="00656E32" w:rsidP="004936DD">
            <w:pPr>
              <w:tabs>
                <w:tab w:val="center" w:pos="4560"/>
              </w:tabs>
              <w:jc w:val="center"/>
              <w:rPr>
                <w:rFonts w:ascii="Arial" w:hAnsi="Arial"/>
                <w:i/>
                <w:lang w:val="en-GB"/>
              </w:rPr>
            </w:pPr>
            <w:r>
              <w:rPr>
                <w:rFonts w:ascii="Arial" w:hAnsi="Arial"/>
                <w:b/>
                <w:i/>
              </w:rPr>
              <w:t xml:space="preserve">Penny Perrier, </w:t>
            </w:r>
            <w:r w:rsidR="004936DD">
              <w:rPr>
                <w:rFonts w:ascii="Arial" w:hAnsi="Arial"/>
                <w:i/>
              </w:rPr>
              <w:t>C</w:t>
            </w:r>
            <w:r>
              <w:rPr>
                <w:rFonts w:ascii="Arial" w:hAnsi="Arial"/>
                <w:i/>
              </w:rPr>
              <w:t>hair</w:t>
            </w:r>
            <w:r w:rsidRPr="00161F1F">
              <w:rPr>
                <w:rFonts w:ascii="Arial" w:hAnsi="Arial"/>
                <w:i/>
              </w:rPr>
              <w:t xml:space="preserve"> of</w:t>
            </w:r>
            <w:r w:rsidRPr="00161F1F">
              <w:rPr>
                <w:rFonts w:ascii="Arial" w:hAnsi="Arial"/>
                <w:i/>
                <w:lang w:val="en-GB"/>
              </w:rPr>
              <w:t xml:space="preserve"> </w:t>
            </w:r>
            <w:r>
              <w:rPr>
                <w:rFonts w:ascii="Arial" w:hAnsi="Arial"/>
                <w:i/>
                <w:lang w:val="en-GB"/>
              </w:rPr>
              <w:t>School of Hospitality</w:t>
            </w:r>
          </w:p>
        </w:tc>
      </w:tr>
      <w:tr w:rsidR="00656E32">
        <w:trPr>
          <w:cantSplit/>
        </w:trPr>
        <w:tc>
          <w:tcPr>
            <w:tcW w:w="8856" w:type="dxa"/>
            <w:gridSpan w:val="6"/>
          </w:tcPr>
          <w:p w:rsidR="00656E32" w:rsidRDefault="00656E32" w:rsidP="004936DD">
            <w:pPr>
              <w:tabs>
                <w:tab w:val="center" w:pos="4560"/>
              </w:tabs>
              <w:jc w:val="center"/>
              <w:rPr>
                <w:rFonts w:ascii="Arial" w:hAnsi="Arial"/>
              </w:rPr>
            </w:pPr>
            <w:r>
              <w:rPr>
                <w:rFonts w:ascii="Arial" w:hAnsi="Arial"/>
                <w:i/>
                <w:lang w:val="en-GB"/>
              </w:rPr>
              <w:t>(7</w:t>
            </w:r>
            <w:r w:rsidR="004936DD">
              <w:rPr>
                <w:rFonts w:ascii="Arial" w:hAnsi="Arial"/>
                <w:i/>
                <w:lang w:val="en-GB"/>
              </w:rPr>
              <w:t>05) 759-2554, Ext.2754</w:t>
            </w:r>
          </w:p>
        </w:tc>
      </w:tr>
    </w:tbl>
    <w:p w:rsidR="00583459" w:rsidRDefault="00583459">
      <w:pPr>
        <w:tabs>
          <w:tab w:val="center" w:pos="4560"/>
        </w:tabs>
        <w:rPr>
          <w:rFonts w:ascii="Arial" w:hAnsi="Arial"/>
          <w:i/>
          <w:lang w:val="en-GB"/>
        </w:rPr>
      </w:pPr>
    </w:p>
    <w:p w:rsidR="00583459" w:rsidRDefault="00583459">
      <w:pPr>
        <w:tabs>
          <w:tab w:val="center" w:pos="4560"/>
        </w:tabs>
        <w:rPr>
          <w:rFonts w:ascii="Arial" w:hAnsi="Arial"/>
          <w:i/>
          <w:lang w:val="en-GB"/>
        </w:rPr>
      </w:pPr>
    </w:p>
    <w:p w:rsidR="00583459" w:rsidRDefault="00583459">
      <w:pPr>
        <w:tabs>
          <w:tab w:val="center" w:pos="4560"/>
        </w:tabs>
        <w:rPr>
          <w:rFonts w:ascii="Arial" w:hAnsi="Arial"/>
          <w:i/>
          <w:lang w:val="en-GB"/>
        </w:rPr>
      </w:pPr>
    </w:p>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583459" w:rsidRDefault="00583459">
            <w:pPr>
              <w:rPr>
                <w:rFonts w:ascii="Arial" w:hAnsi="Arial"/>
              </w:rPr>
            </w:pPr>
            <w:r>
              <w:rPr>
                <w:rFonts w:ascii="Arial" w:hAnsi="Arial"/>
              </w:rPr>
              <w:t>This course is designed to provide the student with the necessary skills required for sanitation and safety for industry and work place set by the</w:t>
            </w:r>
            <w:r w:rsidR="00154B81">
              <w:rPr>
                <w:rFonts w:ascii="Arial" w:hAnsi="Arial"/>
              </w:rPr>
              <w:t xml:space="preserve"> Algoma Health Unit Food Handler’s C</w:t>
            </w:r>
            <w:r w:rsidR="009B7454">
              <w:rPr>
                <w:rFonts w:ascii="Arial" w:hAnsi="Arial"/>
              </w:rPr>
              <w:t>ertificate</w:t>
            </w:r>
            <w:r>
              <w:rPr>
                <w:rFonts w:ascii="Arial" w:hAnsi="Arial"/>
              </w:rPr>
              <w:t>, and H.A.C.C.P.</w:t>
            </w:r>
          </w:p>
          <w:p w:rsidR="00583459" w:rsidRDefault="00583459">
            <w:pPr>
              <w:pStyle w:val="EnvelopeReturn"/>
            </w:pPr>
          </w:p>
        </w:tc>
      </w:tr>
    </w:tbl>
    <w:p w:rsidR="00583459" w:rsidRDefault="00583459">
      <w:pPr>
        <w:rPr>
          <w:rFonts w:ascii="Arial" w:hAnsi="Arial"/>
        </w:rPr>
      </w:pPr>
    </w:p>
    <w:tbl>
      <w:tblPr>
        <w:tblW w:w="0" w:type="auto"/>
        <w:tblLayout w:type="fixed"/>
        <w:tblLook w:val="000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LEARNING OUTCOMES AND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Maintain safe and clean work-site</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09294C" w:rsidP="0009294C">
            <w:pPr>
              <w:numPr>
                <w:ilvl w:val="0"/>
                <w:numId w:val="24"/>
              </w:numPr>
              <w:rPr>
                <w:rFonts w:ascii="Arial" w:hAnsi="Arial"/>
              </w:rPr>
            </w:pPr>
            <w:r>
              <w:rPr>
                <w:rFonts w:ascii="Arial" w:hAnsi="Arial"/>
              </w:rPr>
              <w:t>Maintain safe worksite</w:t>
            </w:r>
          </w:p>
          <w:p w:rsidR="0009294C" w:rsidRDefault="0009294C" w:rsidP="0009294C">
            <w:pPr>
              <w:numPr>
                <w:ilvl w:val="0"/>
                <w:numId w:val="24"/>
              </w:numPr>
              <w:rPr>
                <w:rFonts w:ascii="Arial" w:hAnsi="Arial"/>
              </w:rPr>
            </w:pPr>
            <w:r>
              <w:rPr>
                <w:rFonts w:ascii="Arial" w:hAnsi="Arial"/>
              </w:rPr>
              <w:t>Maintain clean worksite</w:t>
            </w:r>
          </w:p>
          <w:p w:rsidR="0009294C" w:rsidRDefault="0009294C" w:rsidP="0009294C">
            <w:pPr>
              <w:numPr>
                <w:ilvl w:val="0"/>
                <w:numId w:val="24"/>
              </w:num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4C1502">
            <w:pPr>
              <w:rPr>
                <w:rFonts w:ascii="Arial" w:hAnsi="Arial"/>
                <w:b/>
                <w:i/>
              </w:rPr>
            </w:pPr>
            <w:r w:rsidRPr="00C23EEF">
              <w:rPr>
                <w:rFonts w:ascii="Arial" w:hAnsi="Arial"/>
                <w:b/>
                <w:i/>
              </w:rPr>
              <w:t>Identify appropriate legislation</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09294C" w:rsidP="004C1502">
            <w:pPr>
              <w:numPr>
                <w:ilvl w:val="0"/>
                <w:numId w:val="22"/>
              </w:numPr>
              <w:rPr>
                <w:rFonts w:ascii="Arial" w:hAnsi="Arial"/>
              </w:rPr>
            </w:pPr>
            <w:r>
              <w:rPr>
                <w:rFonts w:ascii="Arial" w:hAnsi="Arial"/>
              </w:rPr>
              <w:t>State the three levels of government food health inspection and their areas of control</w:t>
            </w:r>
          </w:p>
          <w:p w:rsidR="0009294C" w:rsidRDefault="0009294C" w:rsidP="004C1502">
            <w:pPr>
              <w:numPr>
                <w:ilvl w:val="0"/>
                <w:numId w:val="22"/>
              </w:numPr>
              <w:rPr>
                <w:rFonts w:ascii="Arial" w:hAnsi="Arial"/>
              </w:rPr>
            </w:pPr>
            <w:r>
              <w:rPr>
                <w:rFonts w:ascii="Arial" w:hAnsi="Arial"/>
              </w:rPr>
              <w:t>Identify and define the terms in the 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describe the causes, symptoms, control and method of transmission of food-borne illnesses and non-food contaminants</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Describe non-food contaminants e.g. Hepatitis and chemical contaminants</w:t>
            </w:r>
          </w:p>
          <w:p w:rsidR="00583459" w:rsidRDefault="00583459">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for using personal sanitary habits</w:t>
            </w:r>
          </w:p>
          <w:p w:rsidR="0009294C" w:rsidRPr="0009294C" w:rsidRDefault="0009294C" w:rsidP="0009294C">
            <w:pPr>
              <w:numPr>
                <w:ilvl w:val="0"/>
                <w:numId w:val="25"/>
              </w:numPr>
              <w:rPr>
                <w:rFonts w:ascii="Arial" w:hAnsi="Arial"/>
              </w:rPr>
            </w:pPr>
            <w:r>
              <w:rPr>
                <w:rFonts w:ascii="Arial" w:hAnsi="Arial"/>
              </w:rPr>
              <w:t>De</w:t>
            </w:r>
            <w:r w:rsidR="004936DD">
              <w:rPr>
                <w:rFonts w:ascii="Arial" w:hAnsi="Arial"/>
              </w:rPr>
              <w:t>scribe personal sanitary practic</w:t>
            </w:r>
            <w:r>
              <w:rPr>
                <w:rFonts w:ascii="Arial" w:hAnsi="Arial"/>
              </w:rPr>
              <w:t>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Describe the importance of sanitary practices in transportation, purchasing, receiving, storing, holding and reheating of foods (including required temperatures)</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State the methods of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(HACCP).</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Pr="003011BF" w:rsidRDefault="003011BF" w:rsidP="003011BF">
            <w:pPr>
              <w:numPr>
                <w:ilvl w:val="0"/>
                <w:numId w:val="28"/>
              </w:numPr>
              <w:rPr>
                <w:rFonts w:ascii="Arial" w:hAnsi="Arial"/>
              </w:rPr>
            </w:pPr>
            <w:r>
              <w:rPr>
                <w:rFonts w:ascii="Arial" w:hAnsi="Arial"/>
              </w:rPr>
              <w:t>Design and implement a cleaning schedule for a food preparation area</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List and describe the importance of emergency and planning procedures (cause and response)</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3011BF" w:rsidP="003011BF">
            <w:pPr>
              <w:numPr>
                <w:ilvl w:val="0"/>
                <w:numId w:val="29"/>
              </w:numPr>
              <w:rPr>
                <w:rFonts w:ascii="Arial" w:hAnsi="Arial"/>
                <w:u w:val="single"/>
              </w:rPr>
            </w:pPr>
            <w:r>
              <w:rPr>
                <w:rFonts w:ascii="Arial" w:hAnsi="Arial"/>
              </w:rPr>
              <w:t>Accident</w:t>
            </w:r>
          </w:p>
          <w:p w:rsidR="003011BF" w:rsidRDefault="003011BF" w:rsidP="003011BF">
            <w:pPr>
              <w:numPr>
                <w:ilvl w:val="0"/>
                <w:numId w:val="29"/>
              </w:numPr>
              <w:rPr>
                <w:rFonts w:ascii="Arial" w:hAnsi="Arial"/>
                <w:u w:val="single"/>
              </w:rPr>
            </w:pPr>
            <w:r>
              <w:rPr>
                <w:rFonts w:ascii="Arial" w:hAnsi="Arial"/>
              </w:rPr>
              <w:t>Evacuation</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write and pass the Ontario Food Handlers Cerficate</w:t>
            </w:r>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Default="00583459">
            <w:pPr>
              <w:rPr>
                <w:rFonts w:ascii="Arial" w:hAnsi="Arial"/>
                <w:b/>
              </w:rPr>
            </w:pPr>
            <w:r>
              <w:rPr>
                <w:rFonts w:ascii="Arial" w:hAnsi="Arial"/>
                <w:b/>
              </w:rPr>
              <w:t>TOPICS:</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pPr>
              <w:rPr>
                <w:rFonts w:ascii="Arial" w:hAnsi="Arial"/>
              </w:rPr>
            </w:pPr>
            <w:r>
              <w:rPr>
                <w:rFonts w:ascii="Arial" w:hAnsi="Arial"/>
              </w:rPr>
              <w:t>Safe and Secure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C23EEF">
            <w:pPr>
              <w:rPr>
                <w:rFonts w:ascii="Arial" w:hAnsi="Arial"/>
              </w:rPr>
            </w:pPr>
            <w:r>
              <w:rPr>
                <w:rFonts w:ascii="Arial" w:hAnsi="Arial"/>
              </w:rPr>
              <w:t>Legislation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pPr>
              <w:rPr>
                <w:rFonts w:ascii="Arial" w:hAnsi="Arial"/>
              </w:rPr>
            </w:pPr>
            <w:r>
              <w:rPr>
                <w:rFonts w:ascii="Arial" w:hAnsi="Arial"/>
              </w:rPr>
              <w:t>Sanitary practices within production and storing</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pPr>
              <w:rPr>
                <w:rFonts w:ascii="Arial" w:hAnsi="Arial"/>
              </w:rPr>
            </w:pPr>
            <w:r>
              <w:rPr>
                <w:rFonts w:ascii="Arial" w:hAnsi="Arial"/>
              </w:rPr>
              <w:t>Maintenance Standards (WHMIS)</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r>
              <w:rPr>
                <w:rFonts w:ascii="Arial" w:hAnsi="Arial"/>
              </w:rPr>
              <w:t>HACCP</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583459" w:rsidRDefault="00583459">
            <w:pPr>
              <w:numPr>
                <w:ilvl w:val="0"/>
                <w:numId w:val="20"/>
              </w:numPr>
              <w:rPr>
                <w:rFonts w:ascii="Arial" w:hAnsi="Arial"/>
                <w:b/>
              </w:rPr>
            </w:pPr>
            <w:r>
              <w:rPr>
                <w:rFonts w:ascii="Arial" w:hAnsi="Arial"/>
                <w:b/>
              </w:rPr>
              <w:t>Stemmed Thermometer (purchase at any food supply store)</w:t>
            </w:r>
          </w:p>
          <w:p w:rsidR="00583459" w:rsidRDefault="00583459">
            <w:pPr>
              <w:numPr>
                <w:ilvl w:val="0"/>
                <w:numId w:val="20"/>
              </w:numPr>
              <w:rPr>
                <w:rFonts w:ascii="Arial" w:hAnsi="Arial"/>
                <w:b/>
              </w:rPr>
            </w:pPr>
            <w:r>
              <w:rPr>
                <w:rFonts w:ascii="Arial" w:hAnsi="Arial"/>
                <w:b/>
              </w:rPr>
              <w:t>Food Premises Regulation Under the Health &amp; Promotion Act</w:t>
            </w:r>
          </w:p>
          <w:p w:rsidR="00583459" w:rsidRDefault="00583459">
            <w:pPr>
              <w:rPr>
                <w:rFonts w:ascii="Arial" w:hAnsi="Arial"/>
                <w:i/>
              </w:rPr>
            </w:pPr>
            <w:r>
              <w:rPr>
                <w:rFonts w:ascii="Arial" w:hAnsi="Arial"/>
                <w:b/>
              </w:rPr>
              <w:t>3)  Food Handler’s Manual Algoma Health Unit</w:t>
            </w:r>
          </w:p>
        </w:tc>
      </w:tr>
    </w:tbl>
    <w:p w:rsidR="00583459" w:rsidRDefault="00583459">
      <w:pPr>
        <w:rPr>
          <w:rFonts w:ascii="Arial" w:hAnsi="Arial"/>
        </w:rPr>
      </w:pPr>
    </w:p>
    <w:tbl>
      <w:tblPr>
        <w:tblW w:w="0" w:type="auto"/>
        <w:tblLayout w:type="fixed"/>
        <w:tblLook w:val="0000"/>
      </w:tblPr>
      <w:tblGrid>
        <w:gridCol w:w="675"/>
        <w:gridCol w:w="63"/>
        <w:gridCol w:w="1638"/>
        <w:gridCol w:w="4678"/>
        <w:gridCol w:w="1802"/>
      </w:tblGrid>
      <w:tr w:rsidR="00583459">
        <w:trPr>
          <w:cantSplit/>
        </w:trPr>
        <w:tc>
          <w:tcPr>
            <w:tcW w:w="675" w:type="dxa"/>
          </w:tcPr>
          <w:p w:rsidR="00583459" w:rsidRDefault="00583459">
            <w:pPr>
              <w:rPr>
                <w:rFonts w:ascii="Arial" w:hAnsi="Arial"/>
                <w:b/>
              </w:rPr>
            </w:pPr>
            <w:r>
              <w:rPr>
                <w:rFonts w:ascii="Arial" w:hAnsi="Arial"/>
                <w:b/>
              </w:rPr>
              <w:t>V.</w:t>
            </w:r>
          </w:p>
        </w:tc>
        <w:tc>
          <w:tcPr>
            <w:tcW w:w="8181" w:type="dxa"/>
            <w:gridSpan w:val="4"/>
          </w:tcPr>
          <w:p w:rsidR="00583459" w:rsidRDefault="00583459">
            <w:pPr>
              <w:rPr>
                <w:rFonts w:ascii="Arial" w:hAnsi="Arial"/>
                <w:b/>
              </w:rPr>
            </w:pPr>
            <w:r>
              <w:rPr>
                <w:rFonts w:ascii="Arial" w:hAnsi="Arial"/>
                <w:b/>
              </w:rPr>
              <w:t>EVALUATION PROCESS/GRADING SYSTEM:</w:t>
            </w:r>
          </w:p>
          <w:p w:rsidR="00583459" w:rsidRDefault="00583459">
            <w:pPr>
              <w:rPr>
                <w:rFonts w:ascii="Arial" w:hAnsi="Arial"/>
                <w:i/>
              </w:rPr>
            </w:pP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Test 1             25%</w:t>
            </w:r>
          </w:p>
          <w:p w:rsidR="00583459" w:rsidRDefault="00C23EEF">
            <w:pPr>
              <w:rPr>
                <w:rFonts w:ascii="Arial" w:hAnsi="Arial"/>
              </w:rPr>
            </w:pPr>
            <w:r>
              <w:rPr>
                <w:rFonts w:ascii="Arial" w:hAnsi="Arial"/>
              </w:rPr>
              <w:t>Test 2             25%</w:t>
            </w:r>
          </w:p>
          <w:p w:rsidR="00583459" w:rsidRPr="00C23EEF" w:rsidRDefault="00C23EEF">
            <w:pPr>
              <w:rPr>
                <w:rFonts w:ascii="Arial" w:hAnsi="Arial"/>
                <w:u w:val="single"/>
              </w:rPr>
            </w:pPr>
            <w:r w:rsidRPr="00C23EEF">
              <w:rPr>
                <w:rFonts w:ascii="Arial" w:hAnsi="Arial"/>
                <w:u w:val="single"/>
              </w:rPr>
              <w:t>Assessment   50%</w:t>
            </w:r>
          </w:p>
          <w:p w:rsidR="00583459" w:rsidRDefault="00583459">
            <w:pPr>
              <w:rPr>
                <w:rFonts w:ascii="Arial" w:hAnsi="Arial"/>
              </w:rPr>
            </w:pPr>
          </w:p>
          <w:p w:rsidR="00583459" w:rsidRDefault="00583459">
            <w:pPr>
              <w:pStyle w:val="EnvelopeReturn"/>
            </w:pPr>
            <w:r w:rsidRPr="00C23EEF">
              <w:rPr>
                <w:b/>
              </w:rPr>
              <w:t>Everyone will be required to write the test set by the Algoma Health Unit.</w:t>
            </w:r>
            <w:r w:rsidR="00C23EEF">
              <w:rPr>
                <w:b/>
              </w:rPr>
              <w:t xml:space="preserve"> </w:t>
            </w:r>
            <w:r w:rsidR="009B7454" w:rsidRPr="00C23EEF">
              <w:rPr>
                <w:b/>
              </w:rPr>
              <w:t>Cost to students approximately $8.00</w:t>
            </w:r>
          </w:p>
        </w:tc>
      </w:tr>
      <w:tr w:rsidR="00E3754C">
        <w:trPr>
          <w:cantSplit/>
        </w:trPr>
        <w:tc>
          <w:tcPr>
            <w:tcW w:w="738" w:type="dxa"/>
            <w:gridSpan w:val="2"/>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trPr>
          <w:cantSplit/>
        </w:trPr>
        <w:tc>
          <w:tcPr>
            <w:tcW w:w="738" w:type="dxa"/>
            <w:gridSpan w:val="2"/>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78"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pStyle w:val="EnvelopeReturn"/>
            </w:pPr>
            <w:r>
              <w:t>A+</w:t>
            </w:r>
          </w:p>
        </w:tc>
        <w:tc>
          <w:tcPr>
            <w:tcW w:w="4678" w:type="dxa"/>
          </w:tcPr>
          <w:p w:rsidR="00E3754C" w:rsidRDefault="00E3754C" w:rsidP="00CC2D4C">
            <w:pPr>
              <w:jc w:val="center"/>
              <w:rPr>
                <w:rFonts w:ascii="Arial" w:hAnsi="Arial"/>
              </w:rPr>
            </w:pPr>
            <w:r>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A</w:t>
            </w:r>
          </w:p>
        </w:tc>
        <w:tc>
          <w:tcPr>
            <w:tcW w:w="4678" w:type="dxa"/>
          </w:tcPr>
          <w:p w:rsidR="00E3754C" w:rsidRDefault="00E3754C" w:rsidP="00CC2D4C">
            <w:pPr>
              <w:jc w:val="center"/>
              <w:rPr>
                <w:rFonts w:ascii="Arial" w:hAnsi="Arial"/>
              </w:rPr>
            </w:pPr>
            <w:r>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B</w:t>
            </w:r>
          </w:p>
        </w:tc>
        <w:tc>
          <w:tcPr>
            <w:tcW w:w="4678"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C</w:t>
            </w:r>
          </w:p>
        </w:tc>
        <w:tc>
          <w:tcPr>
            <w:tcW w:w="4678"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D</w:t>
            </w:r>
          </w:p>
        </w:tc>
        <w:tc>
          <w:tcPr>
            <w:tcW w:w="4678" w:type="dxa"/>
          </w:tcPr>
          <w:p w:rsidR="00E3754C" w:rsidRDefault="00E3754C" w:rsidP="00CC2D4C">
            <w:pPr>
              <w:jc w:val="center"/>
              <w:rPr>
                <w:rFonts w:ascii="Arial" w:hAnsi="Arial"/>
              </w:rPr>
            </w:pPr>
            <w:r>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F (Fail)</w:t>
            </w:r>
          </w:p>
        </w:tc>
        <w:tc>
          <w:tcPr>
            <w:tcW w:w="4678" w:type="dxa"/>
          </w:tcPr>
          <w:p w:rsidR="00E3754C" w:rsidRDefault="00E3754C" w:rsidP="00CC2D4C">
            <w:pPr>
              <w:jc w:val="center"/>
              <w:rPr>
                <w:rFonts w:ascii="Arial" w:hAnsi="Arial"/>
              </w:rPr>
            </w:pPr>
            <w:r>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CR (Credit)</w:t>
            </w:r>
          </w:p>
        </w:tc>
        <w:tc>
          <w:tcPr>
            <w:tcW w:w="4678"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S</w:t>
            </w:r>
          </w:p>
        </w:tc>
        <w:tc>
          <w:tcPr>
            <w:tcW w:w="4678"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U</w:t>
            </w:r>
          </w:p>
        </w:tc>
        <w:tc>
          <w:tcPr>
            <w:tcW w:w="4678"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X</w:t>
            </w:r>
          </w:p>
        </w:tc>
        <w:tc>
          <w:tcPr>
            <w:tcW w:w="4678"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NR</w:t>
            </w:r>
          </w:p>
        </w:tc>
        <w:tc>
          <w:tcPr>
            <w:tcW w:w="4678" w:type="dxa"/>
          </w:tcPr>
          <w:p w:rsidR="00E3754C" w:rsidRDefault="00E3754C" w:rsidP="004936DD">
            <w:pPr>
              <w:rPr>
                <w:rFonts w:ascii="Arial" w:hAnsi="Arial"/>
              </w:rPr>
            </w:pPr>
            <w:r>
              <w:rPr>
                <w:rFonts w:ascii="Arial" w:hAnsi="Arial"/>
              </w:rPr>
              <w:t xml:space="preserve">Grade not reported to Registrar's office.  </w:t>
            </w:r>
          </w:p>
        </w:tc>
        <w:tc>
          <w:tcPr>
            <w:tcW w:w="1802" w:type="dxa"/>
          </w:tcPr>
          <w:p w:rsidR="00E3754C" w:rsidRDefault="00E3754C" w:rsidP="004936DD">
            <w:pPr>
              <w:rPr>
                <w:rFonts w:ascii="Arial" w:hAnsi="Arial"/>
              </w:rPr>
            </w:pPr>
          </w:p>
        </w:tc>
      </w:tr>
    </w:tbl>
    <w:p w:rsidR="004936DD" w:rsidRDefault="004936DD">
      <w:r>
        <w:br w:type="page"/>
      </w:r>
    </w:p>
    <w:tbl>
      <w:tblPr>
        <w:tblW w:w="0" w:type="auto"/>
        <w:tblLayout w:type="fixed"/>
        <w:tblLook w:val="0000"/>
      </w:tblPr>
      <w:tblGrid>
        <w:gridCol w:w="738"/>
        <w:gridCol w:w="1638"/>
        <w:gridCol w:w="4678"/>
        <w:gridCol w:w="1802"/>
      </w:tblGrid>
      <w:tr w:rsidR="00E3754C">
        <w:tc>
          <w:tcPr>
            <w:tcW w:w="738" w:type="dxa"/>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W</w:t>
            </w:r>
          </w:p>
        </w:tc>
        <w:tc>
          <w:tcPr>
            <w:tcW w:w="4678" w:type="dxa"/>
          </w:tcPr>
          <w:p w:rsidR="00E3754C" w:rsidRDefault="00E3754C" w:rsidP="00CC2D4C">
            <w:pPr>
              <w:rPr>
                <w:rFonts w:ascii="Arial" w:hAnsi="Arial"/>
              </w:rPr>
            </w:pPr>
            <w:r>
              <w:rPr>
                <w:rFonts w:ascii="Arial" w:hAnsi="Arial"/>
              </w:rPr>
              <w:t>Student has withdrawn from the course without academic penalty</w:t>
            </w:r>
          </w:p>
        </w:tc>
        <w:tc>
          <w:tcPr>
            <w:tcW w:w="1802" w:type="dxa"/>
          </w:tcPr>
          <w:p w:rsidR="00E3754C" w:rsidRDefault="00E3754C" w:rsidP="00CC2D4C">
            <w:pPr>
              <w:jc w:val="center"/>
              <w:rPr>
                <w:rFonts w:ascii="Arial" w:hAnsi="Arial"/>
              </w:rPr>
            </w:pPr>
          </w:p>
        </w:tc>
      </w:tr>
    </w:tbl>
    <w:p w:rsidR="00E3754C" w:rsidRDefault="00E3754C" w:rsidP="00E3754C">
      <w:pPr>
        <w:rPr>
          <w:rFonts w:ascii="Arial" w:hAnsi="Arial"/>
        </w:rPr>
      </w:pPr>
    </w:p>
    <w:tbl>
      <w:tblPr>
        <w:tblW w:w="0" w:type="auto"/>
        <w:tblLayout w:type="fixed"/>
        <w:tblLook w:val="0000"/>
      </w:tblPr>
      <w:tblGrid>
        <w:gridCol w:w="675"/>
        <w:gridCol w:w="8181"/>
      </w:tblGrid>
      <w:tr w:rsidR="00E3754C">
        <w:trPr>
          <w:cantSplit/>
        </w:trPr>
        <w:tc>
          <w:tcPr>
            <w:tcW w:w="675" w:type="dxa"/>
          </w:tcPr>
          <w:p w:rsidR="00E3754C" w:rsidRDefault="00E3754C" w:rsidP="00CC2D4C">
            <w:pPr>
              <w:rPr>
                <w:rFonts w:ascii="Arial" w:hAnsi="Arial"/>
                <w:b/>
              </w:rPr>
            </w:pPr>
            <w:r>
              <w:rPr>
                <w:rFonts w:ascii="Arial" w:hAnsi="Arial"/>
                <w:b/>
              </w:rPr>
              <w:t>VI.</w:t>
            </w:r>
          </w:p>
        </w:tc>
        <w:tc>
          <w:tcPr>
            <w:tcW w:w="8181" w:type="dxa"/>
          </w:tcPr>
          <w:p w:rsidR="00E3754C" w:rsidRDefault="00E3754C" w:rsidP="00CC2D4C">
            <w:pPr>
              <w:rPr>
                <w:rFonts w:ascii="Arial" w:hAnsi="Arial"/>
                <w:b/>
              </w:rPr>
            </w:pPr>
            <w:r>
              <w:rPr>
                <w:rFonts w:ascii="Arial" w:hAnsi="Arial"/>
                <w:b/>
              </w:rPr>
              <w:t>SPECIAL NOTES:</w:t>
            </w:r>
          </w:p>
          <w:p w:rsidR="00E3754C" w:rsidRPr="00964F4F" w:rsidRDefault="00E3754C" w:rsidP="00CC2D4C">
            <w:pPr>
              <w:rPr>
                <w:rFonts w:ascii="Arial" w:hAnsi="Arial"/>
                <w:b/>
                <w:i/>
              </w:rPr>
            </w:pPr>
            <w:r w:rsidRPr="004936DD">
              <w:rPr>
                <w:rFonts w:ascii="Arial" w:hAnsi="Arial"/>
                <w:b/>
                <w:u w:val="single"/>
              </w:rPr>
              <w:t>Dress Code</w:t>
            </w:r>
            <w:r w:rsidRPr="004936DD">
              <w:rPr>
                <w:rFonts w:ascii="Arial" w:hAnsi="Arial"/>
                <w:b/>
              </w:rPr>
              <w:t>:</w:t>
            </w:r>
          </w:p>
          <w:p w:rsidR="00E3754C" w:rsidRDefault="00E3754C" w:rsidP="00CC2D4C">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3754C" w:rsidRDefault="00E3754C" w:rsidP="00CC2D4C">
            <w:pPr>
              <w:rPr>
                <w:rFonts w:ascii="Arial" w:hAnsi="Arial"/>
              </w:rPr>
            </w:pPr>
          </w:p>
        </w:tc>
      </w:tr>
      <w:tr w:rsidR="00E3754C">
        <w:trPr>
          <w:cantSplit/>
        </w:trPr>
        <w:tc>
          <w:tcPr>
            <w:tcW w:w="675" w:type="dxa"/>
          </w:tcPr>
          <w:p w:rsidR="00E3754C" w:rsidRDefault="00E3754C" w:rsidP="00CC2D4C">
            <w:pPr>
              <w:rPr>
                <w:rFonts w:ascii="Arial" w:hAnsi="Arial"/>
              </w:rPr>
            </w:pPr>
          </w:p>
        </w:tc>
        <w:tc>
          <w:tcPr>
            <w:tcW w:w="8181" w:type="dxa"/>
          </w:tcPr>
          <w:p w:rsidR="004936DD" w:rsidRDefault="004936DD" w:rsidP="004936DD">
            <w:pPr>
              <w:rPr>
                <w:rFonts w:ascii="Arial" w:hAnsi="Arial"/>
              </w:rPr>
            </w:pPr>
            <w:r>
              <w:rPr>
                <w:rFonts w:ascii="Arial" w:hAnsi="Arial"/>
                <w:u w:val="single"/>
              </w:rPr>
              <w:t>Course Outline Amendments</w:t>
            </w:r>
            <w:r>
              <w:rPr>
                <w:rFonts w:ascii="Arial" w:hAnsi="Arial"/>
              </w:rPr>
              <w:t>:</w:t>
            </w:r>
          </w:p>
          <w:p w:rsidR="004936DD" w:rsidRDefault="004936DD" w:rsidP="004936D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3754C" w:rsidRDefault="00E3754C" w:rsidP="004936DD">
            <w:pPr>
              <w:rPr>
                <w:rFonts w:ascii="Arial" w:hAnsi="Arial"/>
              </w:rPr>
            </w:pPr>
          </w:p>
        </w:tc>
      </w:tr>
      <w:tr w:rsidR="00E3754C">
        <w:trPr>
          <w:cantSplit/>
        </w:trPr>
        <w:tc>
          <w:tcPr>
            <w:tcW w:w="675" w:type="dxa"/>
          </w:tcPr>
          <w:p w:rsidR="00E3754C" w:rsidRDefault="00E3754C" w:rsidP="00CC2D4C">
            <w:pPr>
              <w:rPr>
                <w:rFonts w:ascii="Arial" w:hAnsi="Arial"/>
              </w:rPr>
            </w:pPr>
          </w:p>
        </w:tc>
        <w:tc>
          <w:tcPr>
            <w:tcW w:w="8181" w:type="dxa"/>
          </w:tcPr>
          <w:p w:rsidR="004936DD" w:rsidRDefault="004936DD" w:rsidP="004936DD">
            <w:pPr>
              <w:rPr>
                <w:rFonts w:ascii="Arial" w:hAnsi="Arial"/>
              </w:rPr>
            </w:pPr>
            <w:r>
              <w:rPr>
                <w:rFonts w:ascii="Arial" w:hAnsi="Arial"/>
                <w:u w:val="single"/>
              </w:rPr>
              <w:t>Retention of Course Outlines</w:t>
            </w:r>
            <w:r>
              <w:rPr>
                <w:rFonts w:ascii="Arial" w:hAnsi="Arial"/>
              </w:rPr>
              <w:t>:</w:t>
            </w:r>
          </w:p>
          <w:p w:rsidR="004936DD" w:rsidRDefault="004936DD" w:rsidP="004936D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3754C" w:rsidRDefault="00E3754C" w:rsidP="004936DD">
            <w:pPr>
              <w:rPr>
                <w:rFonts w:ascii="Arial" w:hAnsi="Arial"/>
              </w:rPr>
            </w:pPr>
          </w:p>
        </w:tc>
      </w:tr>
      <w:tr w:rsidR="00E3754C">
        <w:trPr>
          <w:cantSplit/>
        </w:trPr>
        <w:tc>
          <w:tcPr>
            <w:tcW w:w="675" w:type="dxa"/>
          </w:tcPr>
          <w:p w:rsidR="00E3754C" w:rsidRDefault="00E3754C" w:rsidP="00CC2D4C">
            <w:pPr>
              <w:rPr>
                <w:rFonts w:ascii="Arial" w:hAnsi="Arial"/>
              </w:rPr>
            </w:pPr>
          </w:p>
        </w:tc>
        <w:tc>
          <w:tcPr>
            <w:tcW w:w="8181" w:type="dxa"/>
          </w:tcPr>
          <w:p w:rsidR="004936DD" w:rsidRDefault="004936DD" w:rsidP="004936DD">
            <w:pPr>
              <w:rPr>
                <w:rFonts w:ascii="Arial" w:hAnsi="Arial"/>
                <w:b/>
              </w:rPr>
            </w:pPr>
            <w:r w:rsidRPr="00173273">
              <w:rPr>
                <w:rFonts w:ascii="Arial" w:hAnsi="Arial"/>
                <w:u w:val="single"/>
              </w:rPr>
              <w:t>Prior Learning Assessment</w:t>
            </w:r>
            <w:r>
              <w:rPr>
                <w:rFonts w:ascii="Arial" w:hAnsi="Arial"/>
                <w:b/>
              </w:rPr>
              <w:t>:</w:t>
            </w:r>
          </w:p>
          <w:p w:rsidR="004936DD" w:rsidRPr="00532940" w:rsidRDefault="004936DD" w:rsidP="004936D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936DD" w:rsidRDefault="004936DD" w:rsidP="004936DD">
            <w:pPr>
              <w:rPr>
                <w:rFonts w:ascii="Arial" w:hAnsi="Arial"/>
              </w:rPr>
            </w:pPr>
          </w:p>
          <w:p w:rsidR="004936DD" w:rsidRDefault="004936DD" w:rsidP="004936DD">
            <w:pPr>
              <w:rPr>
                <w:rFonts w:ascii="Arial" w:hAnsi="Arial"/>
              </w:rPr>
            </w:pPr>
            <w:r>
              <w:rPr>
                <w:rFonts w:ascii="Arial" w:hAnsi="Arial"/>
              </w:rPr>
              <w:t>Credit for prior learning will also be given upon successful completion of a challenge exam or portfolio.</w:t>
            </w:r>
          </w:p>
          <w:p w:rsidR="004936DD" w:rsidRDefault="004936DD" w:rsidP="004936DD">
            <w:pPr>
              <w:rPr>
                <w:rFonts w:ascii="Arial" w:hAnsi="Arial"/>
              </w:rPr>
            </w:pPr>
          </w:p>
          <w:p w:rsidR="004936DD" w:rsidRDefault="004936DD" w:rsidP="004936DD">
            <w:pPr>
              <w:rPr>
                <w:rFonts w:ascii="Arial" w:hAnsi="Arial"/>
              </w:rPr>
            </w:pPr>
            <w:r>
              <w:rPr>
                <w:rFonts w:ascii="Arial" w:hAnsi="Arial"/>
              </w:rPr>
              <w:t>Substitute course information is available in the Registrar's office.</w:t>
            </w:r>
          </w:p>
          <w:p w:rsidR="00E3754C" w:rsidRDefault="00E3754C" w:rsidP="004936DD">
            <w:pPr>
              <w:rPr>
                <w:rFonts w:ascii="Arial" w:hAnsi="Arial"/>
                <w:u w:val="single"/>
              </w:rPr>
            </w:pPr>
          </w:p>
        </w:tc>
      </w:tr>
      <w:tr w:rsidR="00E3754C">
        <w:trPr>
          <w:cantSplit/>
        </w:trPr>
        <w:tc>
          <w:tcPr>
            <w:tcW w:w="675" w:type="dxa"/>
          </w:tcPr>
          <w:p w:rsidR="00E3754C" w:rsidRDefault="00E3754C" w:rsidP="00CC2D4C">
            <w:pPr>
              <w:rPr>
                <w:rFonts w:ascii="Arial" w:hAnsi="Arial"/>
              </w:rPr>
            </w:pPr>
          </w:p>
        </w:tc>
        <w:tc>
          <w:tcPr>
            <w:tcW w:w="8181" w:type="dxa"/>
          </w:tcPr>
          <w:p w:rsidR="004936DD" w:rsidRDefault="004936DD" w:rsidP="004936DD">
            <w:pPr>
              <w:rPr>
                <w:rFonts w:ascii="Arial" w:hAnsi="Arial"/>
              </w:rPr>
            </w:pPr>
            <w:r>
              <w:rPr>
                <w:rFonts w:ascii="Arial" w:hAnsi="Arial"/>
                <w:u w:val="single"/>
              </w:rPr>
              <w:t>Disability Services</w:t>
            </w:r>
            <w:r>
              <w:rPr>
                <w:rFonts w:ascii="Arial" w:hAnsi="Arial"/>
              </w:rPr>
              <w:t>:</w:t>
            </w:r>
          </w:p>
          <w:p w:rsidR="004936DD" w:rsidRDefault="004936DD" w:rsidP="004936D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3754C" w:rsidRDefault="00E3754C" w:rsidP="004936DD">
            <w:pPr>
              <w:rPr>
                <w:rFonts w:ascii="Arial" w:hAnsi="Arial"/>
              </w:rPr>
            </w:pPr>
          </w:p>
        </w:tc>
      </w:tr>
      <w:tr w:rsidR="00E3754C">
        <w:trPr>
          <w:cantSplit/>
        </w:trPr>
        <w:tc>
          <w:tcPr>
            <w:tcW w:w="675" w:type="dxa"/>
          </w:tcPr>
          <w:p w:rsidR="00E3754C" w:rsidRDefault="00E3754C" w:rsidP="00CC2D4C">
            <w:pPr>
              <w:rPr>
                <w:rFonts w:ascii="Arial" w:hAnsi="Arial"/>
              </w:rPr>
            </w:pPr>
          </w:p>
        </w:tc>
        <w:tc>
          <w:tcPr>
            <w:tcW w:w="8181" w:type="dxa"/>
          </w:tcPr>
          <w:p w:rsidR="004936DD" w:rsidRPr="00B835FC" w:rsidRDefault="004936DD" w:rsidP="004936DD">
            <w:pPr>
              <w:rPr>
                <w:rFonts w:ascii="Arial" w:hAnsi="Arial"/>
                <w:u w:val="single"/>
              </w:rPr>
            </w:pPr>
            <w:r w:rsidRPr="00B835FC">
              <w:rPr>
                <w:rFonts w:ascii="Arial" w:hAnsi="Arial"/>
                <w:u w:val="single"/>
              </w:rPr>
              <w:t>Communication:</w:t>
            </w:r>
          </w:p>
          <w:p w:rsidR="004936DD" w:rsidRPr="00E25868" w:rsidRDefault="004936DD" w:rsidP="004936DD">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3754C" w:rsidRPr="004936DD" w:rsidRDefault="00E3754C" w:rsidP="004936DD">
            <w:pPr>
              <w:rPr>
                <w:rFonts w:ascii="Arial" w:hAnsi="Arial"/>
                <w:lang w:val="en-CA"/>
              </w:rPr>
            </w:pPr>
          </w:p>
        </w:tc>
      </w:tr>
      <w:tr w:rsidR="00E3754C">
        <w:trPr>
          <w:cantSplit/>
        </w:trPr>
        <w:tc>
          <w:tcPr>
            <w:tcW w:w="675" w:type="dxa"/>
          </w:tcPr>
          <w:p w:rsidR="00E3754C" w:rsidRDefault="00E3754C" w:rsidP="00CC2D4C">
            <w:pPr>
              <w:rPr>
                <w:rFonts w:ascii="Arial" w:hAnsi="Arial"/>
              </w:rPr>
            </w:pPr>
          </w:p>
        </w:tc>
        <w:tc>
          <w:tcPr>
            <w:tcW w:w="8181" w:type="dxa"/>
          </w:tcPr>
          <w:p w:rsidR="004936DD" w:rsidRDefault="004936DD" w:rsidP="004936DD">
            <w:pPr>
              <w:rPr>
                <w:rFonts w:ascii="Arial" w:hAnsi="Arial"/>
              </w:rPr>
            </w:pPr>
            <w:r>
              <w:rPr>
                <w:rFonts w:ascii="Arial" w:hAnsi="Arial"/>
                <w:u w:val="single"/>
              </w:rPr>
              <w:t>Plagiarism</w:t>
            </w:r>
            <w:r>
              <w:rPr>
                <w:rFonts w:ascii="Arial" w:hAnsi="Arial"/>
              </w:rPr>
              <w:t>:</w:t>
            </w:r>
          </w:p>
          <w:p w:rsidR="004936DD" w:rsidRDefault="004936DD" w:rsidP="004936DD">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3754C" w:rsidRPr="004936DD" w:rsidRDefault="00E3754C" w:rsidP="004936DD">
            <w:pPr>
              <w:rPr>
                <w:rFonts w:ascii="Arial" w:hAnsi="Arial"/>
                <w:lang w:val="en-CA"/>
              </w:rPr>
            </w:pPr>
          </w:p>
        </w:tc>
      </w:tr>
      <w:tr w:rsidR="00E3754C">
        <w:trPr>
          <w:cantSplit/>
        </w:trPr>
        <w:tc>
          <w:tcPr>
            <w:tcW w:w="675" w:type="dxa"/>
          </w:tcPr>
          <w:p w:rsidR="00E3754C" w:rsidRDefault="00E3754C" w:rsidP="00CC2D4C">
            <w:pPr>
              <w:rPr>
                <w:rFonts w:ascii="Arial" w:hAnsi="Arial"/>
              </w:rPr>
            </w:pPr>
          </w:p>
        </w:tc>
        <w:tc>
          <w:tcPr>
            <w:tcW w:w="8181" w:type="dxa"/>
          </w:tcPr>
          <w:p w:rsidR="004936DD" w:rsidRPr="002D240A" w:rsidRDefault="004936DD" w:rsidP="004936DD">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936DD" w:rsidRDefault="004936DD" w:rsidP="004936DD">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E3754C" w:rsidRDefault="00E3754C" w:rsidP="00CC2D4C">
            <w:pPr>
              <w:rPr>
                <w:rFonts w:ascii="Arial" w:hAnsi="Arial"/>
              </w:rPr>
            </w:pPr>
          </w:p>
        </w:tc>
      </w:tr>
      <w:tr w:rsidR="00E3754C">
        <w:trPr>
          <w:cantSplit/>
        </w:trPr>
        <w:tc>
          <w:tcPr>
            <w:tcW w:w="675" w:type="dxa"/>
          </w:tcPr>
          <w:p w:rsidR="00E3754C" w:rsidRDefault="00E3754C" w:rsidP="00CC2D4C">
            <w:pPr>
              <w:rPr>
                <w:rFonts w:ascii="Arial" w:hAnsi="Arial"/>
                <w:b/>
              </w:rPr>
            </w:pPr>
          </w:p>
        </w:tc>
        <w:tc>
          <w:tcPr>
            <w:tcW w:w="8181" w:type="dxa"/>
          </w:tcPr>
          <w:p w:rsidR="004936DD" w:rsidRPr="0004491B" w:rsidRDefault="004936DD" w:rsidP="004936DD">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936DD" w:rsidRDefault="004936DD" w:rsidP="004936DD">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3754C" w:rsidRDefault="00E3754C" w:rsidP="00CC2D4C">
            <w:pPr>
              <w:rPr>
                <w:rFonts w:ascii="Arial" w:hAnsi="Arial"/>
              </w:rPr>
            </w:pPr>
          </w:p>
        </w:tc>
      </w:tr>
      <w:tr w:rsidR="00E3754C">
        <w:trPr>
          <w:cantSplit/>
        </w:trPr>
        <w:tc>
          <w:tcPr>
            <w:tcW w:w="675" w:type="dxa"/>
          </w:tcPr>
          <w:p w:rsidR="00E3754C" w:rsidRDefault="00E3754C" w:rsidP="00CC2D4C">
            <w:pPr>
              <w:rPr>
                <w:rFonts w:ascii="Arial" w:hAnsi="Arial"/>
              </w:rPr>
            </w:pPr>
          </w:p>
        </w:tc>
        <w:tc>
          <w:tcPr>
            <w:tcW w:w="8181" w:type="dxa"/>
          </w:tcPr>
          <w:p w:rsidR="004936DD" w:rsidRDefault="004936DD" w:rsidP="004936DD">
            <w:pPr>
              <w:rPr>
                <w:rFonts w:ascii="Arial" w:hAnsi="Arial" w:cs="Arial"/>
                <w:szCs w:val="24"/>
                <w:u w:val="single"/>
              </w:rPr>
            </w:pPr>
            <w:r>
              <w:rPr>
                <w:rFonts w:ascii="Arial" w:hAnsi="Arial" w:cs="Arial"/>
                <w:szCs w:val="24"/>
                <w:u w:val="single"/>
              </w:rPr>
              <w:t>Attendance:</w:t>
            </w:r>
          </w:p>
          <w:p w:rsidR="00E3754C" w:rsidRDefault="004936DD" w:rsidP="004936D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936DD" w:rsidRDefault="004936DD" w:rsidP="004936DD">
            <w:pPr>
              <w:rPr>
                <w:rFonts w:ascii="Arial" w:hAnsi="Arial"/>
              </w:rPr>
            </w:pPr>
          </w:p>
        </w:tc>
      </w:tr>
      <w:tr w:rsidR="00E3754C">
        <w:trPr>
          <w:cantSplit/>
        </w:trPr>
        <w:tc>
          <w:tcPr>
            <w:tcW w:w="675" w:type="dxa"/>
          </w:tcPr>
          <w:p w:rsidR="00E3754C" w:rsidRDefault="00E3754C" w:rsidP="00CC2D4C">
            <w:pPr>
              <w:rPr>
                <w:rFonts w:ascii="Arial" w:hAnsi="Arial"/>
              </w:rPr>
            </w:pPr>
          </w:p>
        </w:tc>
        <w:tc>
          <w:tcPr>
            <w:tcW w:w="8181" w:type="dxa"/>
          </w:tcPr>
          <w:p w:rsidR="004936DD" w:rsidRPr="002D240A" w:rsidRDefault="004936DD" w:rsidP="004936DD">
            <w:pPr>
              <w:rPr>
                <w:rFonts w:ascii="Arial" w:hAnsi="Arial" w:cs="Arial"/>
                <w:szCs w:val="24"/>
                <w:u w:val="single"/>
              </w:rPr>
            </w:pPr>
            <w:r>
              <w:rPr>
                <w:rFonts w:ascii="Arial" w:hAnsi="Arial" w:cs="Arial"/>
                <w:szCs w:val="24"/>
                <w:u w:val="single"/>
              </w:rPr>
              <w:t>Tuition Default:</w:t>
            </w:r>
          </w:p>
          <w:p w:rsidR="004936DD" w:rsidRDefault="004936DD" w:rsidP="004936DD">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3754C" w:rsidRDefault="00E3754C" w:rsidP="00CC2D4C">
            <w:pPr>
              <w:rPr>
                <w:rFonts w:ascii="Arial" w:hAnsi="Arial"/>
              </w:rPr>
            </w:pPr>
          </w:p>
        </w:tc>
      </w:tr>
    </w:tbl>
    <w:p w:rsidR="00E3754C" w:rsidRDefault="00E3754C" w:rsidP="00E3754C">
      <w:pPr>
        <w:pStyle w:val="EnvelopeReturn"/>
      </w:pPr>
    </w:p>
    <w:p w:rsidR="00583459" w:rsidRDefault="00583459">
      <w:pPr>
        <w:pStyle w:val="EnvelopeReturn"/>
      </w:pPr>
    </w:p>
    <w:sectPr w:rsidR="00583459" w:rsidSect="00E75DB5">
      <w:headerReference w:type="even" r:id="rId9"/>
      <w:headerReference w:type="default" r:id="rId10"/>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6DD" w:rsidRDefault="004936DD">
      <w:r>
        <w:separator/>
      </w:r>
    </w:p>
  </w:endnote>
  <w:endnote w:type="continuationSeparator" w:id="1">
    <w:p w:rsidR="004936DD" w:rsidRDefault="004936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6DD" w:rsidRDefault="004936DD">
      <w:r>
        <w:separator/>
      </w:r>
    </w:p>
  </w:footnote>
  <w:footnote w:type="continuationSeparator" w:id="1">
    <w:p w:rsidR="004936DD" w:rsidRDefault="00493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D" w:rsidRDefault="00F308C1">
    <w:pPr>
      <w:pStyle w:val="Header"/>
      <w:framePr w:wrap="around" w:vAnchor="text" w:hAnchor="margin" w:xAlign="center" w:y="1"/>
      <w:rPr>
        <w:rStyle w:val="PageNumber"/>
      </w:rPr>
    </w:pPr>
    <w:r>
      <w:rPr>
        <w:rStyle w:val="PageNumber"/>
      </w:rPr>
      <w:fldChar w:fldCharType="begin"/>
    </w:r>
    <w:r w:rsidR="004936DD">
      <w:rPr>
        <w:rStyle w:val="PageNumber"/>
      </w:rPr>
      <w:instrText xml:space="preserve">PAGE  </w:instrText>
    </w:r>
    <w:r>
      <w:rPr>
        <w:rStyle w:val="PageNumber"/>
      </w:rPr>
      <w:fldChar w:fldCharType="separate"/>
    </w:r>
    <w:r w:rsidR="004936DD">
      <w:rPr>
        <w:rStyle w:val="PageNumber"/>
        <w:noProof/>
      </w:rPr>
      <w:t>7</w:t>
    </w:r>
    <w:r>
      <w:rPr>
        <w:rStyle w:val="PageNumber"/>
      </w:rPr>
      <w:fldChar w:fldCharType="end"/>
    </w:r>
  </w:p>
  <w:p w:rsidR="004936DD" w:rsidRDefault="00493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D" w:rsidRDefault="00F308C1">
    <w:pPr>
      <w:pStyle w:val="Header"/>
      <w:framePr w:wrap="around" w:vAnchor="text" w:hAnchor="margin" w:xAlign="center" w:y="1"/>
      <w:rPr>
        <w:rStyle w:val="PageNumber"/>
      </w:rPr>
    </w:pPr>
    <w:r>
      <w:rPr>
        <w:rStyle w:val="PageNumber"/>
      </w:rPr>
      <w:fldChar w:fldCharType="begin"/>
    </w:r>
    <w:r w:rsidR="004936DD">
      <w:rPr>
        <w:rStyle w:val="PageNumber"/>
      </w:rPr>
      <w:instrText xml:space="preserve">PAGE  </w:instrText>
    </w:r>
    <w:r>
      <w:rPr>
        <w:rStyle w:val="PageNumber"/>
      </w:rPr>
      <w:fldChar w:fldCharType="separate"/>
    </w:r>
    <w:r w:rsidR="00C45525">
      <w:rPr>
        <w:rStyle w:val="PageNumber"/>
        <w:noProof/>
      </w:rPr>
      <w:t>2</w:t>
    </w:r>
    <w:r>
      <w:rPr>
        <w:rStyle w:val="PageNumber"/>
      </w:rPr>
      <w:fldChar w:fldCharType="end"/>
    </w:r>
  </w:p>
  <w:tbl>
    <w:tblPr>
      <w:tblW w:w="0" w:type="auto"/>
      <w:tblLayout w:type="fixed"/>
      <w:tblLook w:val="0000"/>
    </w:tblPr>
    <w:tblGrid>
      <w:gridCol w:w="3794"/>
      <w:gridCol w:w="1134"/>
      <w:gridCol w:w="3928"/>
    </w:tblGrid>
    <w:tr w:rsidR="004936DD">
      <w:tc>
        <w:tcPr>
          <w:tcW w:w="3794" w:type="dxa"/>
        </w:tcPr>
        <w:p w:rsidR="004936DD" w:rsidRDefault="004936DD">
          <w:pPr>
            <w:rPr>
              <w:rFonts w:ascii="Arial" w:hAnsi="Arial"/>
              <w:snapToGrid w:val="0"/>
            </w:rPr>
          </w:pPr>
          <w:r>
            <w:rPr>
              <w:rFonts w:ascii="Arial" w:hAnsi="Arial"/>
              <w:snapToGrid w:val="0"/>
            </w:rPr>
            <w:t>Sanitation</w:t>
          </w:r>
          <w:r w:rsidR="00987675">
            <w:rPr>
              <w:rFonts w:ascii="Arial" w:hAnsi="Arial"/>
              <w:snapToGrid w:val="0"/>
            </w:rPr>
            <w:t>, Safety and Equipment</w:t>
          </w:r>
        </w:p>
      </w:tc>
      <w:tc>
        <w:tcPr>
          <w:tcW w:w="1134" w:type="dxa"/>
        </w:tcPr>
        <w:p w:rsidR="004936DD" w:rsidRDefault="004936DD">
          <w:pPr>
            <w:pStyle w:val="Header"/>
            <w:jc w:val="center"/>
            <w:rPr>
              <w:rFonts w:ascii="Arial" w:hAnsi="Arial"/>
              <w:snapToGrid w:val="0"/>
            </w:rPr>
          </w:pPr>
        </w:p>
      </w:tc>
      <w:tc>
        <w:tcPr>
          <w:tcW w:w="3928" w:type="dxa"/>
        </w:tcPr>
        <w:p w:rsidR="004936DD" w:rsidRDefault="004936DD">
          <w:pPr>
            <w:pStyle w:val="Header"/>
            <w:jc w:val="right"/>
            <w:rPr>
              <w:rFonts w:ascii="Arial" w:hAnsi="Arial"/>
              <w:snapToGrid w:val="0"/>
            </w:rPr>
          </w:pPr>
          <w:r>
            <w:rPr>
              <w:rFonts w:ascii="Arial" w:hAnsi="Arial"/>
              <w:snapToGrid w:val="0"/>
            </w:rPr>
            <w:t>FDS127</w:t>
          </w:r>
        </w:p>
      </w:tc>
    </w:tr>
    <w:tr w:rsidR="004936DD">
      <w:tc>
        <w:tcPr>
          <w:tcW w:w="3794" w:type="dxa"/>
        </w:tcPr>
        <w:p w:rsidR="004936DD" w:rsidRDefault="004936DD">
          <w:pPr>
            <w:rPr>
              <w:rFonts w:ascii="Arial" w:hAnsi="Arial"/>
              <w:snapToGrid w:val="0"/>
            </w:rPr>
          </w:pPr>
        </w:p>
      </w:tc>
      <w:tc>
        <w:tcPr>
          <w:tcW w:w="1134" w:type="dxa"/>
        </w:tcPr>
        <w:p w:rsidR="004936DD" w:rsidRDefault="004936DD">
          <w:pPr>
            <w:pStyle w:val="Header"/>
            <w:jc w:val="center"/>
            <w:rPr>
              <w:rFonts w:ascii="Arial" w:hAnsi="Arial"/>
              <w:snapToGrid w:val="0"/>
            </w:rPr>
          </w:pPr>
        </w:p>
      </w:tc>
      <w:tc>
        <w:tcPr>
          <w:tcW w:w="3928" w:type="dxa"/>
        </w:tcPr>
        <w:p w:rsidR="004936DD" w:rsidRDefault="004936DD">
          <w:pPr>
            <w:pStyle w:val="Header"/>
            <w:jc w:val="right"/>
            <w:rPr>
              <w:rFonts w:ascii="Arial" w:hAnsi="Arial"/>
              <w:snapToGrid w:val="0"/>
            </w:rPr>
          </w:pPr>
        </w:p>
      </w:tc>
    </w:tr>
  </w:tbl>
  <w:p w:rsidR="004936DD" w:rsidRDefault="004936D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2"/>
  </w:num>
  <w:num w:numId="5">
    <w:abstractNumId w:val="28"/>
  </w:num>
  <w:num w:numId="6">
    <w:abstractNumId w:val="4"/>
  </w:num>
  <w:num w:numId="7">
    <w:abstractNumId w:val="2"/>
  </w:num>
  <w:num w:numId="8">
    <w:abstractNumId w:val="20"/>
  </w:num>
  <w:num w:numId="9">
    <w:abstractNumId w:val="24"/>
  </w:num>
  <w:num w:numId="10">
    <w:abstractNumId w:val="6"/>
  </w:num>
  <w:num w:numId="11">
    <w:abstractNumId w:val="18"/>
  </w:num>
  <w:num w:numId="12">
    <w:abstractNumId w:val="0"/>
  </w:num>
  <w:num w:numId="13">
    <w:abstractNumId w:val="1"/>
  </w:num>
  <w:num w:numId="14">
    <w:abstractNumId w:val="7"/>
  </w:num>
  <w:num w:numId="15">
    <w:abstractNumId w:val="8"/>
  </w:num>
  <w:num w:numId="16">
    <w:abstractNumId w:val="13"/>
  </w:num>
  <w:num w:numId="17">
    <w:abstractNumId w:val="5"/>
  </w:num>
  <w:num w:numId="18">
    <w:abstractNumId w:val="3"/>
  </w:num>
  <w:num w:numId="19">
    <w:abstractNumId w:val="25"/>
  </w:num>
  <w:num w:numId="20">
    <w:abstractNumId w:val="23"/>
  </w:num>
  <w:num w:numId="21">
    <w:abstractNumId w:val="10"/>
  </w:num>
  <w:num w:numId="22">
    <w:abstractNumId w:val="19"/>
  </w:num>
  <w:num w:numId="23">
    <w:abstractNumId w:val="9"/>
  </w:num>
  <w:num w:numId="24">
    <w:abstractNumId w:val="16"/>
  </w:num>
  <w:num w:numId="25">
    <w:abstractNumId w:val="15"/>
  </w:num>
  <w:num w:numId="26">
    <w:abstractNumId w:val="17"/>
  </w:num>
  <w:num w:numId="27">
    <w:abstractNumId w:val="27"/>
  </w:num>
  <w:num w:numId="28">
    <w:abstractNumId w:val="11"/>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7454"/>
    <w:rsid w:val="000038A6"/>
    <w:rsid w:val="0009294C"/>
    <w:rsid w:val="00122D8D"/>
    <w:rsid w:val="00154B81"/>
    <w:rsid w:val="00155F41"/>
    <w:rsid w:val="001C7934"/>
    <w:rsid w:val="001F228D"/>
    <w:rsid w:val="0020690A"/>
    <w:rsid w:val="00221029"/>
    <w:rsid w:val="003011BF"/>
    <w:rsid w:val="00316271"/>
    <w:rsid w:val="00345BCD"/>
    <w:rsid w:val="003772BD"/>
    <w:rsid w:val="00475A58"/>
    <w:rsid w:val="004936DD"/>
    <w:rsid w:val="004C1502"/>
    <w:rsid w:val="00583459"/>
    <w:rsid w:val="005D504B"/>
    <w:rsid w:val="00656E32"/>
    <w:rsid w:val="007E0E80"/>
    <w:rsid w:val="00836955"/>
    <w:rsid w:val="008E4DF7"/>
    <w:rsid w:val="009300EF"/>
    <w:rsid w:val="00987675"/>
    <w:rsid w:val="009B7454"/>
    <w:rsid w:val="009D37C3"/>
    <w:rsid w:val="00B122AA"/>
    <w:rsid w:val="00C23EEF"/>
    <w:rsid w:val="00C45525"/>
    <w:rsid w:val="00CC2D4C"/>
    <w:rsid w:val="00DC58A9"/>
    <w:rsid w:val="00DE549C"/>
    <w:rsid w:val="00E3754C"/>
    <w:rsid w:val="00E46A4B"/>
    <w:rsid w:val="00E75DB5"/>
    <w:rsid w:val="00EF7376"/>
    <w:rsid w:val="00F308C1"/>
    <w:rsid w:val="00F85CC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150E3-DF6D-467E-BA18-D032DB845D6A}"/>
</file>

<file path=customXml/itemProps2.xml><?xml version="1.0" encoding="utf-8"?>
<ds:datastoreItem xmlns:ds="http://schemas.openxmlformats.org/officeDocument/2006/customXml" ds:itemID="{C6B36411-DDA0-4A27-92BF-06EF9A491669}"/>
</file>

<file path=customXml/itemProps3.xml><?xml version="1.0" encoding="utf-8"?>
<ds:datastoreItem xmlns:ds="http://schemas.openxmlformats.org/officeDocument/2006/customXml" ds:itemID="{BB51E6FF-02A4-4982-9E44-FF9F5E50F13E}"/>
</file>

<file path=docProps/app.xml><?xml version="1.0" encoding="utf-8"?>
<Properties xmlns="http://schemas.openxmlformats.org/officeDocument/2006/extended-properties" xmlns:vt="http://schemas.openxmlformats.org/officeDocument/2006/docPropsVTypes">
  <Template>Normal.dotm</Template>
  <TotalTime>1</TotalTime>
  <Pages>7</Pages>
  <Words>1536</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jmackay</cp:lastModifiedBy>
  <cp:revision>3</cp:revision>
  <cp:lastPrinted>2009-05-12T18:24:00Z</cp:lastPrinted>
  <dcterms:created xsi:type="dcterms:W3CDTF">2009-05-14T14:51:00Z</dcterms:created>
  <dcterms:modified xsi:type="dcterms:W3CDTF">2009-05-14T14:51:00Z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3282200</vt:r8>
  </property>
</Properties>
</file>